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286C33" w:rsidRDefault="00286C33"/>
    <w:p w:rsidR="007B0D28" w:rsidRDefault="007B0D28"/>
    <w:p w:rsidR="007B0D28" w:rsidRDefault="007B0D28"/>
    <w:p w:rsidR="007B0D28" w:rsidRDefault="007B0D28"/>
    <w:p w:rsidR="007B0D28" w:rsidRDefault="007B0D28"/>
    <w:p w:rsidR="007B0D28" w:rsidRDefault="007B0D28"/>
    <w:p w:rsidR="007B0D28" w:rsidRDefault="007B0D28"/>
    <w:p w:rsidR="007B0D28" w:rsidRDefault="007B0D28"/>
    <w:p w:rsidR="007B0D28" w:rsidRDefault="007B0D28"/>
    <w:p w:rsidR="007B0D28" w:rsidRPr="00FC5FDB" w:rsidRDefault="00132AC1" w:rsidP="00132AC1">
      <w:pPr>
        <w:jc w:val="center"/>
        <w:rPr>
          <w:lang w:val="kk-KZ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 xml:space="preserve">Правил </w:t>
      </w:r>
      <w:r>
        <w:rPr>
          <w:b/>
          <w:sz w:val="28"/>
          <w:szCs w:val="28"/>
        </w:rPr>
        <w:t xml:space="preserve">списания </w:t>
      </w:r>
      <w:r w:rsidR="00FC5FDB">
        <w:rPr>
          <w:b/>
          <w:sz w:val="28"/>
          <w:szCs w:val="28"/>
          <w:lang w:val="kk-KZ"/>
        </w:rPr>
        <w:t>суммы пеней и штрафов</w:t>
      </w:r>
    </w:p>
    <w:p w:rsidR="007B0D28" w:rsidRDefault="007B0D28"/>
    <w:p w:rsidR="00FC5FDB" w:rsidRDefault="00FC5FDB" w:rsidP="00DD1122">
      <w:pPr>
        <w:ind w:firstLine="708"/>
        <w:contextualSpacing/>
        <w:jc w:val="both"/>
        <w:rPr>
          <w:rStyle w:val="docdata"/>
          <w:color w:val="000000"/>
          <w:sz w:val="28"/>
          <w:szCs w:val="28"/>
        </w:rPr>
      </w:pPr>
    </w:p>
    <w:p w:rsidR="00DD1122" w:rsidRDefault="00564925" w:rsidP="00DD1122">
      <w:pPr>
        <w:ind w:firstLine="708"/>
        <w:contextualSpacing/>
        <w:jc w:val="both"/>
        <w:rPr>
          <w:sz w:val="28"/>
          <w:szCs w:val="28"/>
        </w:rPr>
      </w:pPr>
      <w:r>
        <w:rPr>
          <w:rStyle w:val="docdata"/>
          <w:color w:val="000000"/>
          <w:sz w:val="28"/>
          <w:szCs w:val="28"/>
        </w:rPr>
        <w:t>В соответствии с подпунктом 7) пункта 15</w:t>
      </w:r>
      <w:r w:rsidR="00FC5FDB">
        <w:rPr>
          <w:rStyle w:val="docdata"/>
          <w:color w:val="000000"/>
          <w:sz w:val="28"/>
          <w:szCs w:val="28"/>
        </w:rPr>
        <w:t xml:space="preserve"> </w:t>
      </w:r>
      <w:r>
        <w:rPr>
          <w:rStyle w:val="docdata"/>
          <w:color w:val="000000"/>
          <w:sz w:val="28"/>
          <w:szCs w:val="28"/>
        </w:rPr>
        <w:t xml:space="preserve">Положения о Министерстве финансов Республики Казахстан, утвержденного постановлением Правительства Республики Казахстан от 24 апреля 2008 года № 387 </w:t>
      </w:r>
      <w:r>
        <w:rPr>
          <w:rStyle w:val="docdata"/>
          <w:color w:val="000000"/>
          <w:sz w:val="28"/>
          <w:szCs w:val="28"/>
        </w:rPr>
        <w:br/>
        <w:t>«О некоторых вопросах Министерства финансов Республики Казахстан»</w:t>
      </w:r>
      <w:r w:rsidR="007371D8">
        <w:rPr>
          <w:rStyle w:val="docdata"/>
          <w:color w:val="000000"/>
          <w:sz w:val="28"/>
          <w:szCs w:val="28"/>
          <w:lang w:val="kk-KZ"/>
        </w:rPr>
        <w:t>, а также</w:t>
      </w:r>
      <w:r w:rsidR="005D1A65">
        <w:rPr>
          <w:rStyle w:val="docdata"/>
          <w:color w:val="000000"/>
          <w:sz w:val="28"/>
          <w:szCs w:val="28"/>
          <w:lang w:val="kk-KZ"/>
        </w:rPr>
        <w:t xml:space="preserve"> в целях обеспечения </w:t>
      </w:r>
      <w:r w:rsidR="005D1A65">
        <w:rPr>
          <w:rStyle w:val="docdata"/>
          <w:color w:val="000000"/>
          <w:sz w:val="28"/>
          <w:szCs w:val="28"/>
        </w:rPr>
        <w:t>макроэкономичес</w:t>
      </w:r>
      <w:r w:rsidR="00EB3309">
        <w:rPr>
          <w:rStyle w:val="docdata"/>
          <w:color w:val="000000"/>
          <w:sz w:val="28"/>
          <w:szCs w:val="28"/>
        </w:rPr>
        <w:t>кой стабильности и нивелирования</w:t>
      </w:r>
      <w:bookmarkStart w:id="0" w:name="_GoBack"/>
      <w:bookmarkEnd w:id="0"/>
      <w:r w:rsidR="005D1A65">
        <w:rPr>
          <w:rStyle w:val="docdata"/>
          <w:color w:val="000000"/>
          <w:sz w:val="28"/>
          <w:szCs w:val="28"/>
        </w:rPr>
        <w:t xml:space="preserve"> негативных последствий экономических реформ</w:t>
      </w:r>
      <w:r>
        <w:rPr>
          <w:rStyle w:val="docdata"/>
          <w:color w:val="000000"/>
          <w:sz w:val="28"/>
          <w:szCs w:val="28"/>
        </w:rPr>
        <w:t xml:space="preserve">,  </w:t>
      </w:r>
      <w:r w:rsidR="00DD1122">
        <w:rPr>
          <w:b/>
          <w:sz w:val="28"/>
          <w:szCs w:val="28"/>
        </w:rPr>
        <w:t>ПРИКАЗЫВАЮ</w:t>
      </w:r>
      <w:r w:rsidR="00DD1122">
        <w:rPr>
          <w:sz w:val="28"/>
          <w:szCs w:val="28"/>
        </w:rPr>
        <w:t>:</w:t>
      </w:r>
    </w:p>
    <w:p w:rsidR="00C51D00" w:rsidRPr="00C51D00" w:rsidRDefault="00DD1122" w:rsidP="00C51D00">
      <w:pPr>
        <w:ind w:firstLine="708"/>
        <w:jc w:val="both"/>
        <w:rPr>
          <w:lang w:val="kk-KZ"/>
        </w:rPr>
      </w:pPr>
      <w:r>
        <w:rPr>
          <w:sz w:val="28"/>
          <w:szCs w:val="28"/>
        </w:rPr>
        <w:t xml:space="preserve">1. Утвердить прилагаемые </w:t>
      </w:r>
      <w:r w:rsidR="007E6485">
        <w:rPr>
          <w:rStyle w:val="docdata"/>
          <w:color w:val="000000"/>
          <w:sz w:val="28"/>
          <w:szCs w:val="28"/>
        </w:rPr>
        <w:t>Правила</w:t>
      </w:r>
      <w:r w:rsidR="007E6485">
        <w:rPr>
          <w:color w:val="000000"/>
          <w:sz w:val="28"/>
          <w:szCs w:val="28"/>
        </w:rPr>
        <w:t xml:space="preserve"> списания суммы пеней и штрафов</w:t>
      </w:r>
      <w:r w:rsidR="00C51D00">
        <w:rPr>
          <w:sz w:val="28"/>
          <w:szCs w:val="28"/>
          <w:lang w:val="kk-KZ"/>
        </w:rPr>
        <w:t>.</w:t>
      </w:r>
    </w:p>
    <w:p w:rsidR="00DD1122" w:rsidRDefault="00DD1122" w:rsidP="00DD112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Комитету государственных доходов Министерства финансов </w:t>
      </w:r>
      <w:r w:rsidR="00D306AD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Казахстан в установленном законодательством порядке обеспечить:</w:t>
      </w:r>
    </w:p>
    <w:p w:rsidR="00DD1122" w:rsidRDefault="00DD1122" w:rsidP="00DD112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DD1122" w:rsidRDefault="00DD1122" w:rsidP="00DD112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размещение настоящего приказа на </w:t>
      </w:r>
      <w:proofErr w:type="spellStart"/>
      <w:r>
        <w:rPr>
          <w:sz w:val="28"/>
          <w:szCs w:val="28"/>
        </w:rPr>
        <w:t>интернет-ресурсе</w:t>
      </w:r>
      <w:proofErr w:type="spellEnd"/>
      <w:r>
        <w:rPr>
          <w:sz w:val="28"/>
          <w:szCs w:val="28"/>
        </w:rPr>
        <w:t xml:space="preserve"> Министерства финансов Республики Казахстан после </w:t>
      </w:r>
      <w:r w:rsidR="00EF29AB">
        <w:rPr>
          <w:sz w:val="28"/>
          <w:szCs w:val="28"/>
          <w:lang w:val="kk-KZ"/>
        </w:rPr>
        <w:t xml:space="preserve">дня </w:t>
      </w:r>
      <w:r>
        <w:rPr>
          <w:sz w:val="28"/>
          <w:szCs w:val="28"/>
        </w:rPr>
        <w:t xml:space="preserve">его </w:t>
      </w:r>
      <w:r w:rsidR="00EF29AB">
        <w:rPr>
          <w:sz w:val="28"/>
          <w:szCs w:val="28"/>
          <w:lang w:val="kk-KZ"/>
        </w:rPr>
        <w:t xml:space="preserve">первого </w:t>
      </w:r>
      <w:r>
        <w:rPr>
          <w:sz w:val="28"/>
          <w:szCs w:val="28"/>
        </w:rPr>
        <w:t>официального опубликования;</w:t>
      </w:r>
    </w:p>
    <w:p w:rsidR="00DD1122" w:rsidRDefault="00DD1122" w:rsidP="00DD112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163CB4" w:rsidRDefault="00DD1122" w:rsidP="00163C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вводится в действие по истечении десяти календарных дней после дня его первого официального опубликования</w:t>
      </w:r>
      <w:r w:rsidR="00163CB4">
        <w:rPr>
          <w:sz w:val="28"/>
          <w:szCs w:val="28"/>
          <w:lang w:val="kk-KZ"/>
        </w:rPr>
        <w:t xml:space="preserve"> </w:t>
      </w:r>
      <w:r w:rsidR="00163CB4">
        <w:rPr>
          <w:sz w:val="28"/>
          <w:szCs w:val="28"/>
        </w:rPr>
        <w:t>и распространяется на правоотношения, возникшие с 1 января 2026 года.</w:t>
      </w:r>
    </w:p>
    <w:p w:rsidR="00DD1122" w:rsidRDefault="00DD1122" w:rsidP="007B0D28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7B0D28" w:rsidRDefault="007B0D28" w:rsidP="007B0D28">
      <w:pPr>
        <w:rPr>
          <w:sz w:val="28"/>
          <w:szCs w:val="28"/>
        </w:rPr>
      </w:pPr>
    </w:p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7B0D28" w:rsidTr="007B0D28">
        <w:tc>
          <w:tcPr>
            <w:tcW w:w="3652" w:type="dxa"/>
            <w:hideMark/>
          </w:tcPr>
          <w:p w:rsidR="007B0D28" w:rsidRDefault="007B0D28" w:rsidP="00DD1122">
            <w:pPr>
              <w:tabs>
                <w:tab w:val="left" w:pos="6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7B0D28" w:rsidRDefault="007B0D2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7B0D28" w:rsidRDefault="007B0D2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7B0D28" w:rsidRDefault="007B0D28" w:rsidP="007B0D28"/>
    <w:p w:rsidR="007B0D28" w:rsidRDefault="007B0D28" w:rsidP="007B0D28"/>
    <w:p w:rsidR="007B0D28" w:rsidRDefault="007B0D28" w:rsidP="007B0D28"/>
    <w:p w:rsidR="007B0D28" w:rsidRDefault="007B0D28" w:rsidP="007B0D28"/>
    <w:p w:rsidR="007B0D28" w:rsidRDefault="007B0D28" w:rsidP="007B0D28"/>
    <w:p w:rsidR="007B0D28" w:rsidRDefault="007B0D28" w:rsidP="007B0D28"/>
    <w:p w:rsidR="007B0D28" w:rsidRDefault="007B0D28" w:rsidP="007B0D28"/>
    <w:p w:rsidR="007B0D28" w:rsidRDefault="007B0D28" w:rsidP="007B0D28"/>
    <w:p w:rsidR="007B0D28" w:rsidRDefault="007B0D28" w:rsidP="007B0D28"/>
    <w:p w:rsidR="007B0D28" w:rsidRDefault="007B0D28" w:rsidP="007B0D28"/>
    <w:p w:rsidR="007B0D28" w:rsidRDefault="007B0D28" w:rsidP="007B0D28"/>
    <w:sectPr w:rsidR="007B0D28" w:rsidSect="005E1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C29" w:rsidRDefault="005E1C29" w:rsidP="005E1C29">
      <w:r>
        <w:separator/>
      </w:r>
    </w:p>
  </w:endnote>
  <w:endnote w:type="continuationSeparator" w:id="0">
    <w:p w:rsidR="005E1C29" w:rsidRDefault="005E1C29" w:rsidP="005E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29" w:rsidRDefault="005E1C29">
    <w:pPr>
      <w:pStyle w:val="a7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29" w:rsidRDefault="005E1C29">
    <w:pPr>
      <w:pStyle w:val="a7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29" w:rsidRDefault="005E1C29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C29" w:rsidRDefault="005E1C29" w:rsidP="005E1C29">
      <w:r>
        <w:separator/>
      </w:r>
    </w:p>
  </w:footnote>
  <w:footnote w:type="continuationSeparator" w:id="0">
    <w:p w:rsidR="005E1C29" w:rsidRDefault="005E1C29" w:rsidP="005E1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29" w:rsidRDefault="005E1C29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49896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E1C29" w:rsidRPr="005E1C29" w:rsidRDefault="005E1C29">
        <w:pPr>
          <w:pStyle w:val="a5"/>
          <w:jc w:val="center"/>
          <w:rPr>
            <w:sz w:val="28"/>
            <w:szCs w:val="28"/>
          </w:rPr>
        </w:pPr>
        <w:r w:rsidRPr="005E1C29">
          <w:rPr>
            <w:sz w:val="28"/>
            <w:szCs w:val="28"/>
          </w:rPr>
          <w:fldChar w:fldCharType="begin"/>
        </w:r>
        <w:r w:rsidRPr="005E1C29">
          <w:rPr>
            <w:sz w:val="28"/>
            <w:szCs w:val="28"/>
          </w:rPr>
          <w:instrText>PAGE   \* MERGEFORMAT</w:instrText>
        </w:r>
        <w:r w:rsidRPr="005E1C29">
          <w:rPr>
            <w:sz w:val="28"/>
            <w:szCs w:val="28"/>
          </w:rPr>
          <w:fldChar w:fldCharType="separate"/>
        </w:r>
        <w:r w:rsidR="00BE2925">
          <w:rPr>
            <w:noProof/>
            <w:sz w:val="28"/>
            <w:szCs w:val="28"/>
          </w:rPr>
          <w:t>2</w:t>
        </w:r>
        <w:r w:rsidRPr="005E1C29">
          <w:rPr>
            <w:sz w:val="28"/>
            <w:szCs w:val="28"/>
          </w:rPr>
          <w:fldChar w:fldCharType="end"/>
        </w:r>
      </w:p>
    </w:sdtContent>
  </w:sdt>
  <w:p w:rsidR="005E1C29" w:rsidRDefault="005E1C29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29" w:rsidRDefault="005E1C29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D28"/>
    <w:rsid w:val="00132AC1"/>
    <w:rsid w:val="00163CB4"/>
    <w:rsid w:val="00286C33"/>
    <w:rsid w:val="00352460"/>
    <w:rsid w:val="004C360C"/>
    <w:rsid w:val="00564925"/>
    <w:rsid w:val="005D1A65"/>
    <w:rsid w:val="005E1C29"/>
    <w:rsid w:val="007371D8"/>
    <w:rsid w:val="007B0D28"/>
    <w:rsid w:val="007E6485"/>
    <w:rsid w:val="009A3859"/>
    <w:rsid w:val="00B1048A"/>
    <w:rsid w:val="00BE2925"/>
    <w:rsid w:val="00C51D00"/>
    <w:rsid w:val="00D06D4B"/>
    <w:rsid w:val="00D306AD"/>
    <w:rsid w:val="00DD1122"/>
    <w:rsid w:val="00EB3309"/>
    <w:rsid w:val="00EF29AB"/>
    <w:rsid w:val="00FC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6743C"/>
  <w15:chartTrackingRefBased/>
  <w15:docId w15:val="{2314FB73-22D6-4785-B5B2-85B6A488AE7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D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B0D28"/>
    <w:rPr>
      <w:rFonts w:ascii="Times New Roman" w:hAnsi="Times New Roman" w:cs="Times New Roman" w:hint="default"/>
      <w:color w:val="333399"/>
      <w:u w:val="single"/>
    </w:rPr>
  </w:style>
  <w:style w:type="table" w:styleId="a4">
    <w:name w:val="Table Grid"/>
    <w:basedOn w:val="a1"/>
    <w:rsid w:val="007B0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E1C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1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E1C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1C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data">
    <w:name w:val="docdata"/>
    <w:aliases w:val="docy,v5,1377,bqiaagaaeyqcaaagiaiaaapibaaabdyeaaaaaaaaaaaaaaaaaaaaaaaaaaaaaaaaaaaaaaaaaaaaaaaaaaaaaaaaaaaaaaaaaaaaaaaaaaaaaaaaaaaaaaaaaaaaaaaaaaaaaaaaaaaaaaaaaaaaaaaaaaaaaaaaaaaaaaaaaaaaaaaaaaaaaaaaaaaaaaaaaaaaaaaaaaaaaaaaaaaaaaaaaaaaaaaaaaaaaaaa"/>
    <w:basedOn w:val="a0"/>
    <w:rsid w:val="00FC5FDB"/>
  </w:style>
  <w:style w:type="paragraph" w:styleId="a9">
    <w:name w:val="Balloon Text"/>
    <w:basedOn w:val="a"/>
    <w:link w:val="aa"/>
    <w:uiPriority w:val="99"/>
    <w:semiHidden/>
    <w:unhideWhenUsed/>
    <w:rsid w:val="00D306A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06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929" Type="http://schemas.openxmlformats.org/officeDocument/2006/relationships/image" Target="media/image929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22</cp:revision>
  <cp:lastPrinted>2026-01-09T05:53:00Z</cp:lastPrinted>
  <dcterms:created xsi:type="dcterms:W3CDTF">2025-12-22T10:34:00Z</dcterms:created>
  <dcterms:modified xsi:type="dcterms:W3CDTF">2026-01-13T04:31:00Z</dcterms:modified>
</cp:coreProperties>
</file>